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D" w:rsidRDefault="00D2216D" w:rsidP="00D2216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9 – 11 классы</w:t>
      </w:r>
    </w:p>
    <w:p w:rsidR="00D2216D" w:rsidRDefault="00D2216D" w:rsidP="00D2216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3-й тур</w:t>
      </w:r>
    </w:p>
    <w:p w:rsidR="00D2216D" w:rsidRDefault="00D2216D" w:rsidP="00D2216D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Критерии оценивания</w:t>
      </w:r>
    </w:p>
    <w:p w:rsidR="00D2216D" w:rsidRDefault="00D2216D" w:rsidP="00D2216D">
      <w:pPr>
        <w:spacing w:line="240" w:lineRule="auto"/>
        <w:rPr>
          <w:szCs w:val="28"/>
        </w:rPr>
      </w:pPr>
    </w:p>
    <w:p w:rsidR="00D2216D" w:rsidRDefault="00D2216D" w:rsidP="00D2216D">
      <w:pPr>
        <w:spacing w:line="240" w:lineRule="auto"/>
        <w:rPr>
          <w:szCs w:val="28"/>
        </w:rPr>
      </w:pPr>
      <w:r>
        <w:rPr>
          <w:szCs w:val="28"/>
        </w:rPr>
        <w:t>1. Умение обозначить проблему (проблемы), содержащиеся в анализ</w:t>
      </w:r>
      <w:r>
        <w:rPr>
          <w:szCs w:val="28"/>
        </w:rPr>
        <w:t>и</w:t>
      </w:r>
      <w:r>
        <w:rPr>
          <w:szCs w:val="28"/>
        </w:rPr>
        <w:t>руемом тексте.</w:t>
      </w:r>
    </w:p>
    <w:p w:rsidR="00D2216D" w:rsidRDefault="00D2216D" w:rsidP="00D2216D">
      <w:pPr>
        <w:spacing w:line="240" w:lineRule="auto"/>
        <w:rPr>
          <w:szCs w:val="28"/>
        </w:rPr>
      </w:pPr>
      <w:r>
        <w:rPr>
          <w:szCs w:val="28"/>
        </w:rPr>
        <w:t>2. Уровень критического анализа авторской позиции, содержащейся в тексте.</w:t>
      </w:r>
    </w:p>
    <w:p w:rsidR="00D2216D" w:rsidRDefault="00D2216D" w:rsidP="00D2216D">
      <w:pPr>
        <w:spacing w:line="240" w:lineRule="auto"/>
        <w:rPr>
          <w:szCs w:val="28"/>
        </w:rPr>
      </w:pPr>
      <w:r>
        <w:rPr>
          <w:szCs w:val="28"/>
        </w:rPr>
        <w:t>3. Логичность представленной позиции участника олимпиады.</w:t>
      </w:r>
    </w:p>
    <w:p w:rsidR="00D2216D" w:rsidRDefault="00D2216D" w:rsidP="00D2216D">
      <w:pPr>
        <w:spacing w:line="240" w:lineRule="auto"/>
        <w:rPr>
          <w:szCs w:val="28"/>
        </w:rPr>
      </w:pPr>
      <w:r>
        <w:rPr>
          <w:szCs w:val="28"/>
        </w:rPr>
        <w:t>4. Использование аргументации (научность, опора на обществоведч</w:t>
      </w:r>
      <w:r>
        <w:rPr>
          <w:szCs w:val="28"/>
        </w:rPr>
        <w:t>е</w:t>
      </w:r>
      <w:r>
        <w:rPr>
          <w:szCs w:val="28"/>
        </w:rPr>
        <w:t>ские теории, понятия, примеры) в ходе оппонирования автору текста.</w:t>
      </w:r>
    </w:p>
    <w:p w:rsidR="00D2216D" w:rsidRDefault="00D2216D" w:rsidP="00D2216D">
      <w:pPr>
        <w:spacing w:line="240" w:lineRule="auto"/>
        <w:rPr>
          <w:szCs w:val="28"/>
        </w:rPr>
      </w:pPr>
      <w:r>
        <w:rPr>
          <w:szCs w:val="28"/>
        </w:rPr>
        <w:t>5. Предложение альтернативного решения рассматриваемой проблемы (проблем).</w:t>
      </w:r>
    </w:p>
    <w:p w:rsidR="00D2216D" w:rsidRDefault="00D2216D" w:rsidP="00D2216D">
      <w:pPr>
        <w:spacing w:line="240" w:lineRule="auto"/>
        <w:rPr>
          <w:szCs w:val="28"/>
        </w:rPr>
      </w:pPr>
    </w:p>
    <w:p w:rsidR="004B52C1" w:rsidRDefault="004B52C1" w:rsidP="004B52C1">
      <w:pPr>
        <w:pStyle w:val="a4"/>
        <w:ind w:firstLine="0"/>
      </w:pPr>
    </w:p>
    <w:p w:rsidR="004B52C1" w:rsidRDefault="004B52C1" w:rsidP="004B52C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 w:rsidRPr="00E41BB1">
        <w:rPr>
          <w:rFonts w:ascii="Times New Roman" w:hAnsi="Times New Roman"/>
          <w:i/>
          <w:sz w:val="28"/>
          <w:szCs w:val="28"/>
        </w:rPr>
        <w:t xml:space="preserve">До </w:t>
      </w:r>
      <w:r>
        <w:rPr>
          <w:rFonts w:ascii="Times New Roman" w:hAnsi="Times New Roman"/>
          <w:i/>
          <w:sz w:val="28"/>
          <w:szCs w:val="28"/>
        </w:rPr>
        <w:t>10</w:t>
      </w:r>
      <w:r w:rsidRPr="00E41BB1">
        <w:rPr>
          <w:rFonts w:ascii="Times New Roman" w:hAnsi="Times New Roman"/>
          <w:i/>
          <w:sz w:val="28"/>
          <w:szCs w:val="28"/>
        </w:rPr>
        <w:t xml:space="preserve"> баллов за каждый критерий.</w:t>
      </w:r>
    </w:p>
    <w:p w:rsidR="004B52C1" w:rsidRDefault="004B52C1" w:rsidP="004B52C1">
      <w:pPr>
        <w:pStyle w:val="a4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25 призовых («бонусных») баллов, выражающих мнение эксперта о творческом, неординарном характере работы.</w:t>
      </w:r>
    </w:p>
    <w:p w:rsidR="004B52C1" w:rsidRDefault="004B52C1" w:rsidP="00D2216D">
      <w:pPr>
        <w:spacing w:line="240" w:lineRule="auto"/>
        <w:rPr>
          <w:i/>
          <w:szCs w:val="28"/>
        </w:rPr>
      </w:pPr>
    </w:p>
    <w:p w:rsidR="004B52C1" w:rsidRPr="002A3E71" w:rsidRDefault="004B52C1" w:rsidP="004B52C1">
      <w:pPr>
        <w:ind w:firstLine="0"/>
        <w:rPr>
          <w:b/>
          <w:i/>
          <w:szCs w:val="28"/>
        </w:rPr>
      </w:pPr>
      <w:r w:rsidRPr="002A3E71">
        <w:rPr>
          <w:b/>
          <w:i/>
          <w:szCs w:val="28"/>
        </w:rPr>
        <w:t xml:space="preserve">Максимальное количество баллов за </w:t>
      </w:r>
      <w:r w:rsidR="006A20C7">
        <w:rPr>
          <w:b/>
          <w:i/>
          <w:szCs w:val="28"/>
        </w:rPr>
        <w:t>3</w:t>
      </w:r>
      <w:bookmarkStart w:id="0" w:name="_GoBack"/>
      <w:bookmarkEnd w:id="0"/>
      <w:r w:rsidRPr="002A3E71">
        <w:rPr>
          <w:b/>
          <w:i/>
          <w:szCs w:val="28"/>
        </w:rPr>
        <w:t xml:space="preserve">-й тур (с учетом призовых) </w:t>
      </w:r>
      <w:r>
        <w:rPr>
          <w:b/>
          <w:i/>
          <w:szCs w:val="28"/>
        </w:rPr>
        <w:t>—</w:t>
      </w:r>
      <w:r w:rsidRPr="002A3E71">
        <w:rPr>
          <w:b/>
          <w:i/>
          <w:szCs w:val="28"/>
        </w:rPr>
        <w:t xml:space="preserve"> 75.</w:t>
      </w:r>
    </w:p>
    <w:p w:rsidR="004B52C1" w:rsidRDefault="004B52C1" w:rsidP="00D2216D">
      <w:pPr>
        <w:spacing w:line="240" w:lineRule="auto"/>
        <w:rPr>
          <w:i/>
          <w:szCs w:val="28"/>
        </w:rPr>
      </w:pPr>
    </w:p>
    <w:p w:rsidR="00734432" w:rsidRPr="00D2216D" w:rsidRDefault="00734432" w:rsidP="00D2216D">
      <w:pPr>
        <w:spacing w:line="240" w:lineRule="auto"/>
        <w:rPr>
          <w:i/>
          <w:szCs w:val="28"/>
        </w:rPr>
      </w:pPr>
    </w:p>
    <w:p w:rsidR="00D2216D" w:rsidRPr="001C3255" w:rsidRDefault="001C3255" w:rsidP="001C3255">
      <w:pPr>
        <w:spacing w:line="240" w:lineRule="auto"/>
        <w:rPr>
          <w:szCs w:val="28"/>
        </w:rPr>
      </w:pPr>
      <w:r w:rsidRPr="005E2D5C">
        <w:rPr>
          <w:b/>
          <w:szCs w:val="28"/>
        </w:rPr>
        <w:t>Оценивание устного выступления учащихся</w:t>
      </w:r>
      <w:r w:rsidRPr="001C3255">
        <w:rPr>
          <w:szCs w:val="28"/>
        </w:rPr>
        <w:t xml:space="preserve"> </w:t>
      </w:r>
      <w:r w:rsidRPr="005E2D5C">
        <w:rPr>
          <w:b/>
          <w:szCs w:val="28"/>
        </w:rPr>
        <w:t>11 класса</w:t>
      </w:r>
      <w:r w:rsidRPr="001C3255">
        <w:rPr>
          <w:szCs w:val="28"/>
        </w:rPr>
        <w:t xml:space="preserve"> проводится по критериям:</w:t>
      </w:r>
    </w:p>
    <w:p w:rsidR="001C3255" w:rsidRDefault="001C3255" w:rsidP="001C3255">
      <w:pPr>
        <w:spacing w:line="240" w:lineRule="auto"/>
        <w:rPr>
          <w:szCs w:val="28"/>
        </w:rPr>
      </w:pPr>
      <w:r w:rsidRPr="001C3255">
        <w:rPr>
          <w:szCs w:val="28"/>
        </w:rPr>
        <w:t xml:space="preserve">1. </w:t>
      </w:r>
      <w:r>
        <w:rPr>
          <w:szCs w:val="28"/>
        </w:rPr>
        <w:t>Логичность построения выступления.</w:t>
      </w:r>
    </w:p>
    <w:p w:rsidR="001C3255" w:rsidRDefault="001C3255" w:rsidP="001C3255">
      <w:pPr>
        <w:spacing w:line="240" w:lineRule="auto"/>
        <w:rPr>
          <w:szCs w:val="28"/>
        </w:rPr>
      </w:pPr>
      <w:r>
        <w:rPr>
          <w:szCs w:val="28"/>
        </w:rPr>
        <w:t>2. Умение научно представить свою позицию.</w:t>
      </w:r>
    </w:p>
    <w:p w:rsidR="001C3255" w:rsidRDefault="001C3255" w:rsidP="001C3255">
      <w:pPr>
        <w:spacing w:line="240" w:lineRule="auto"/>
        <w:rPr>
          <w:szCs w:val="28"/>
        </w:rPr>
      </w:pPr>
      <w:r>
        <w:rPr>
          <w:szCs w:val="28"/>
        </w:rPr>
        <w:t>3. Грамотность подачи примеров.</w:t>
      </w:r>
    </w:p>
    <w:p w:rsidR="001C3255" w:rsidRDefault="001C3255" w:rsidP="001C3255">
      <w:pPr>
        <w:spacing w:line="240" w:lineRule="auto"/>
        <w:rPr>
          <w:szCs w:val="28"/>
        </w:rPr>
      </w:pPr>
      <w:r>
        <w:rPr>
          <w:szCs w:val="28"/>
        </w:rPr>
        <w:t>4. Стиль устного выступления.</w:t>
      </w:r>
    </w:p>
    <w:p w:rsidR="001C3255" w:rsidRDefault="001C3255" w:rsidP="001C3255">
      <w:pPr>
        <w:spacing w:line="240" w:lineRule="auto"/>
        <w:rPr>
          <w:szCs w:val="28"/>
        </w:rPr>
      </w:pPr>
      <w:r>
        <w:rPr>
          <w:szCs w:val="28"/>
        </w:rPr>
        <w:t>5. Точность и грамотность ответов на поставленные Жюри вопросы.</w:t>
      </w:r>
    </w:p>
    <w:p w:rsidR="001C3255" w:rsidRDefault="001C3255" w:rsidP="001C3255">
      <w:pPr>
        <w:spacing w:line="240" w:lineRule="auto"/>
        <w:rPr>
          <w:szCs w:val="28"/>
        </w:rPr>
      </w:pPr>
    </w:p>
    <w:p w:rsidR="005E2D5C" w:rsidRPr="00110AF3" w:rsidRDefault="004B52C1" w:rsidP="005E2D5C">
      <w:pPr>
        <w:rPr>
          <w:i/>
          <w:szCs w:val="28"/>
        </w:rPr>
      </w:pPr>
      <w:r>
        <w:rPr>
          <w:szCs w:val="28"/>
        </w:rPr>
        <w:t xml:space="preserve">На основании устного выступления участнику </w:t>
      </w:r>
      <w:r w:rsidR="00734432">
        <w:rPr>
          <w:szCs w:val="28"/>
        </w:rPr>
        <w:t>у</w:t>
      </w:r>
      <w:r>
        <w:rPr>
          <w:szCs w:val="28"/>
        </w:rPr>
        <w:t>ставляется его индив</w:t>
      </w:r>
      <w:r>
        <w:rPr>
          <w:szCs w:val="28"/>
        </w:rPr>
        <w:t>и</w:t>
      </w:r>
      <w:r>
        <w:rPr>
          <w:szCs w:val="28"/>
        </w:rPr>
        <w:t xml:space="preserve">дуальный коэффициент </w:t>
      </w:r>
      <w:r w:rsidR="00734432">
        <w:rPr>
          <w:szCs w:val="28"/>
        </w:rPr>
        <w:t>(</w:t>
      </w:r>
      <w:r>
        <w:rPr>
          <w:szCs w:val="28"/>
        </w:rPr>
        <w:t>в пределах от 1,00 до 1,25</w:t>
      </w:r>
      <w:r w:rsidR="00734432">
        <w:rPr>
          <w:szCs w:val="28"/>
        </w:rPr>
        <w:t>), на который затем будут умножены баллы, набранные им за письменную работу третьего тура.</w:t>
      </w:r>
    </w:p>
    <w:sectPr w:rsidR="005E2D5C" w:rsidRPr="00110AF3" w:rsidSect="0006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D2216D"/>
    <w:rsid w:val="0006127F"/>
    <w:rsid w:val="001C3255"/>
    <w:rsid w:val="00425084"/>
    <w:rsid w:val="004B52C1"/>
    <w:rsid w:val="005E2D5C"/>
    <w:rsid w:val="006A20C7"/>
    <w:rsid w:val="00734432"/>
    <w:rsid w:val="00CB57EE"/>
    <w:rsid w:val="00D2216D"/>
    <w:rsid w:val="00D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6D"/>
    <w:pPr>
      <w:spacing w:line="360" w:lineRule="atLeast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2C1"/>
    <w:pPr>
      <w:spacing w:line="240" w:lineRule="auto"/>
      <w:ind w:left="720" w:firstLine="902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3</cp:revision>
  <cp:lastPrinted>2012-04-17T07:10:00Z</cp:lastPrinted>
  <dcterms:created xsi:type="dcterms:W3CDTF">2012-04-13T19:21:00Z</dcterms:created>
  <dcterms:modified xsi:type="dcterms:W3CDTF">2012-04-17T07:11:00Z</dcterms:modified>
</cp:coreProperties>
</file>